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3"/>
      </w:tblGrid>
      <w:tr>
        <w:trPr>
          <w:trHeight w:val="291" w:hRule="atLeast"/>
          <w:jc w:val="center"/>
        </w:trPr>
        <w:tc>
          <w:tcPr>
            <w:tcW w:w="9923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 w:val="48"/>
                <w:szCs w:val="4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/>
                <w:b/>
                <w:color w:val="000000" w:themeColor="text1"/>
                <w:sz w:val="48"/>
                <w:szCs w:val="48"/>
                <w:lang w:eastAsia="zh-TW"/>
                <w14:textFill>
                  <w14:solidFill>
                    <w14:schemeClr w14:val="tx1"/>
                  </w14:solidFill>
                </w14:textFill>
              </w:rPr>
              <w:t>群輪</w:t>
            </w:r>
            <w:r>
              <w:rPr>
                <w:rFonts w:ascii="Times New Roman" w:hAnsi="Times New Roman" w:eastAsia="宋体" w:cs="Lantinghei TC Heavy"/>
                <w:b/>
                <w:color w:val="000000" w:themeColor="text1"/>
                <w:sz w:val="48"/>
                <w:szCs w:val="48"/>
                <w:lang w:eastAsia="zh-TW"/>
                <w14:textFill>
                  <w14:solidFill>
                    <w14:schemeClr w14:val="tx1"/>
                  </w14:solidFill>
                </w14:textFill>
              </w:rPr>
              <w:t>機</w:t>
            </w:r>
            <w:r>
              <w:rPr>
                <w:rFonts w:ascii="Times New Roman" w:hAnsi="Times New Roman" w:eastAsia="宋体"/>
                <w:b/>
                <w:color w:val="000000" w:themeColor="text1"/>
                <w:sz w:val="48"/>
                <w:szCs w:val="48"/>
                <w:lang w:eastAsia="zh-TW"/>
                <w14:textFill>
                  <w14:solidFill>
                    <w14:schemeClr w14:val="tx1"/>
                  </w14:solidFill>
                </w14:textFill>
              </w:rPr>
              <w:t>械</w:t>
            </w:r>
            <w:r>
              <w:rPr>
                <w:rFonts w:hint="eastAsia" w:ascii="Times New Roman" w:hAnsi="Times New Roman" w:eastAsia="宋体"/>
                <w:b/>
                <w:color w:val="000000" w:themeColor="text1"/>
                <w:sz w:val="48"/>
                <w:szCs w:val="48"/>
                <w:lang w:eastAsia="zh-TW"/>
                <w14:textFill>
                  <w14:solidFill>
                    <w14:schemeClr w14:val="tx1"/>
                  </w14:solidFill>
                </w14:textFill>
              </w:rPr>
              <w:t>工程股份</w:t>
            </w:r>
            <w:r>
              <w:rPr>
                <w:rFonts w:ascii="Times New Roman" w:hAnsi="Times New Roman" w:eastAsia="宋体"/>
                <w:b/>
                <w:color w:val="000000" w:themeColor="text1"/>
                <w:sz w:val="48"/>
                <w:szCs w:val="48"/>
                <w:lang w:eastAsia="zh-TW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5" w:hRule="atLeast"/>
          <w:jc w:val="center"/>
        </w:trPr>
        <w:tc>
          <w:tcPr>
            <w:tcW w:w="9923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CHINGLUN MACHINE ENGINEERING CO., LTD.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1" w:hRule="atLeast"/>
          <w:jc w:val="center"/>
        </w:trPr>
        <w:tc>
          <w:tcPr>
            <w:tcW w:w="9923" w:type="dxa"/>
            <w:vAlign w:val="center"/>
          </w:tcPr>
          <w:p>
            <w:pPr>
              <w:tabs>
                <w:tab w:val="left" w:pos="533"/>
              </w:tabs>
              <w:spacing w:line="0" w:lineRule="atLeast"/>
              <w:jc w:val="center"/>
              <w:rPr>
                <w:rFonts w:ascii="Times New Roman" w:hAnsi="Times New Roman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NO.1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9 </w:t>
            </w: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SHENXIANG 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ROAD,WEITANG,JIASHAN</w:t>
            </w: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,ZHEJIANG,CHINA 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314100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9" w:hRule="atLeast"/>
          <w:jc w:val="center"/>
        </w:trPr>
        <w:tc>
          <w:tcPr>
            <w:tcW w:w="9923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TEL:+86-573-84616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178 </w:t>
            </w: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84616529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,+86-13506831296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9923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  <w:jc w:val="center"/>
        </w:trPr>
        <w:tc>
          <w:tcPr>
            <w:tcW w:w="9923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b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ASSESSMENT SHEET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b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客戶評估問卷表</w:t>
            </w:r>
          </w:p>
        </w:tc>
      </w:tr>
    </w:tbl>
    <w:p>
      <w:pPr>
        <w:spacing w:line="0" w:lineRule="atLeast"/>
        <w:rPr>
          <w:rFonts w:ascii="Times New Roman" w:hAnsi="Times New Roman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6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3038"/>
        <w:gridCol w:w="252"/>
        <w:gridCol w:w="4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6" w:hRule="atLeast"/>
          <w:jc w:val="center"/>
        </w:trPr>
        <w:tc>
          <w:tcPr>
            <w:tcW w:w="1684" w:type="dxa"/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-800735</wp:posOffset>
                  </wp:positionH>
                  <wp:positionV relativeFrom="paragraph">
                    <wp:posOffset>131445</wp:posOffset>
                  </wp:positionV>
                  <wp:extent cx="7324725" cy="7314565"/>
                  <wp:effectExtent l="0" t="0" r="0" b="635"/>
                  <wp:wrapNone/>
                  <wp:docPr id="3" name="Picture 3" descr="Macintosh HD:Users:Brandon:Dropbox:Work:Machinery:Machinery ChingLun:Log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Macintosh HD:Users:Brandon:Dropbox:Work:Machinery:Machinery ChingLun:Log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4725" cy="731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Company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企業名</w:t>
            </w:r>
          </w:p>
        </w:tc>
        <w:tc>
          <w:tcPr>
            <w:tcW w:w="3038" w:type="dxa"/>
            <w:tcBorders>
              <w:bottom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(Name card if applicable)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(名片黏貼處)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6" w:hRule="atLeast"/>
          <w:jc w:val="center"/>
        </w:trPr>
        <w:tc>
          <w:tcPr>
            <w:tcW w:w="1684" w:type="dxa"/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Contact Person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聯繫人</w:t>
            </w:r>
          </w:p>
        </w:tc>
        <w:tc>
          <w:tcPr>
            <w:tcW w:w="30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4" w:hRule="atLeast"/>
          <w:jc w:val="center"/>
        </w:trPr>
        <w:tc>
          <w:tcPr>
            <w:tcW w:w="1684" w:type="dxa"/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Mobile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電話</w:t>
            </w:r>
          </w:p>
        </w:tc>
        <w:tc>
          <w:tcPr>
            <w:tcW w:w="30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  <w:jc w:val="center"/>
        </w:trPr>
        <w:tc>
          <w:tcPr>
            <w:tcW w:w="1684" w:type="dxa"/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電子郵箱</w:t>
            </w:r>
          </w:p>
        </w:tc>
        <w:tc>
          <w:tcPr>
            <w:tcW w:w="30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4" w:hRule="atLeast"/>
          <w:jc w:val="center"/>
        </w:trPr>
        <w:tc>
          <w:tcPr>
            <w:tcW w:w="1684" w:type="dxa"/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Website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企業網址</w:t>
            </w:r>
          </w:p>
        </w:tc>
        <w:tc>
          <w:tcPr>
            <w:tcW w:w="30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8" w:hRule="atLeast"/>
          <w:jc w:val="center"/>
        </w:trPr>
        <w:tc>
          <w:tcPr>
            <w:tcW w:w="1684" w:type="dxa"/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企業地址</w:t>
            </w:r>
          </w:p>
        </w:tc>
        <w:tc>
          <w:tcPr>
            <w:tcW w:w="30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0" w:lineRule="atLeast"/>
        <w:jc w:val="center"/>
        <w:rPr>
          <w:rFonts w:ascii="Times New Roman" w:hAnsi="Times New Roman" w:eastAsia="宋体" w:cs="Arial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8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167"/>
        <w:gridCol w:w="124"/>
        <w:gridCol w:w="10"/>
        <w:gridCol w:w="46"/>
        <w:gridCol w:w="90"/>
        <w:gridCol w:w="275"/>
        <w:gridCol w:w="715"/>
        <w:gridCol w:w="281"/>
        <w:gridCol w:w="349"/>
        <w:gridCol w:w="911"/>
        <w:gridCol w:w="365"/>
        <w:gridCol w:w="218"/>
        <w:gridCol w:w="137"/>
        <w:gridCol w:w="185"/>
        <w:gridCol w:w="270"/>
        <w:gridCol w:w="77"/>
        <w:gridCol w:w="98"/>
        <w:gridCol w:w="509"/>
        <w:gridCol w:w="1162"/>
        <w:gridCol w:w="396"/>
        <w:gridCol w:w="1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6" w:hRule="exact"/>
          <w:jc w:val="center"/>
        </w:trPr>
        <w:tc>
          <w:tcPr>
            <w:tcW w:w="9827" w:type="dxa"/>
            <w:gridSpan w:val="2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b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Nature Of Business Operation (i, ii, or iii)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b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企業性質</w:t>
            </w:r>
            <w:r>
              <w:rPr>
                <w:rFonts w:ascii="Times New Roman" w:hAnsi="Times New Roman" w:eastAsia="宋体" w:cs="Arial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(i, ii, or iii)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6" w:hRule="exact"/>
          <w:jc w:val="center"/>
        </w:trPr>
        <w:tc>
          <w:tcPr>
            <w:tcW w:w="52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9298" w:type="dxa"/>
            <w:gridSpan w:val="21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 Authorized Dealer</w:t>
            </w:r>
          </w:p>
          <w:p>
            <w:pPr>
              <w:spacing w:line="0" w:lineRule="atLeast"/>
              <w:ind w:firstLine="90" w:firstLineChars="50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代理商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exact"/>
          <w:jc w:val="center"/>
        </w:trPr>
        <w:tc>
          <w:tcPr>
            <w:tcW w:w="2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Years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 Operation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運營時間</w:t>
            </w:r>
          </w:p>
        </w:tc>
        <w:tc>
          <w:tcPr>
            <w:tcW w:w="758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6" w:hRule="exact"/>
          <w:jc w:val="center"/>
        </w:trPr>
        <w:tc>
          <w:tcPr>
            <w:tcW w:w="29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Main Markets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nd Industries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涉及的市場與行業</w:t>
            </w:r>
          </w:p>
        </w:tc>
        <w:tc>
          <w:tcPr>
            <w:tcW w:w="687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7" w:hRule="exact"/>
          <w:jc w:val="center"/>
        </w:trPr>
        <w:tc>
          <w:tcPr>
            <w:tcW w:w="9827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Types Of Machineries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nd Brands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代理的機械種類與品牌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9827" w:type="dxa"/>
            <w:gridSpan w:val="2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2" w:hRule="exact"/>
          <w:jc w:val="center"/>
        </w:trPr>
        <w:tc>
          <w:tcPr>
            <w:tcW w:w="540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Approximate Sales Or Number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 Machines Per Year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年銷量</w:t>
            </w:r>
          </w:p>
        </w:tc>
        <w:tc>
          <w:tcPr>
            <w:tcW w:w="44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4" w:hRule="exact"/>
          <w:jc w:val="center"/>
        </w:trPr>
        <w:tc>
          <w:tcPr>
            <w:tcW w:w="5402" w:type="dxa"/>
            <w:gridSpan w:val="1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ow Many Technicians Do You Have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现有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技術人員</w:t>
            </w:r>
          </w:p>
        </w:tc>
        <w:tc>
          <w:tcPr>
            <w:tcW w:w="4425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2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4333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ii Existing Factory</w:t>
            </w:r>
          </w:p>
          <w:p>
            <w:pPr>
              <w:spacing w:line="0" w:lineRule="atLeast"/>
              <w:ind w:firstLine="180" w:firstLineChars="100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已開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廠</w:t>
            </w:r>
          </w:p>
        </w:tc>
        <w:tc>
          <w:tcPr>
            <w:tcW w:w="4965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Type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 Panels Produced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所生產的產品種類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6" w:hRule="exact"/>
          <w:jc w:val="center"/>
        </w:trPr>
        <w:tc>
          <w:tcPr>
            <w:tcW w:w="4862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7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Existing Machinery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And Their Brands</w:t>
            </w:r>
          </w:p>
          <w:p>
            <w:pPr>
              <w:tabs>
                <w:tab w:val="left" w:pos="227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現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機械及其品牌：</w:t>
            </w:r>
          </w:p>
        </w:tc>
        <w:tc>
          <w:tcPr>
            <w:tcW w:w="496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Expansion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Of Machinery And Its Quantity 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計劃新購機械及其數量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4862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5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4862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5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4862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5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2" w:hRule="exact"/>
          <w:jc w:val="center"/>
        </w:trPr>
        <w:tc>
          <w:tcPr>
            <w:tcW w:w="4862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33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5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8" w:hRule="exact"/>
          <w:jc w:val="center"/>
        </w:trPr>
        <w:tc>
          <w:tcPr>
            <w:tcW w:w="4862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33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Existing Capacity</w:t>
            </w:r>
          </w:p>
          <w:p>
            <w:pPr>
              <w:tabs>
                <w:tab w:val="left" w:pos="933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現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產量</w:t>
            </w:r>
          </w:p>
        </w:tc>
        <w:tc>
          <w:tcPr>
            <w:tcW w:w="4965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Ideal Increased Capacity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計劃新增產量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4" w:hRule="exact"/>
          <w:jc w:val="center"/>
        </w:trPr>
        <w:tc>
          <w:tcPr>
            <w:tcW w:w="183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33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argeted Market</w:t>
            </w:r>
          </w:p>
          <w:p>
            <w:pPr>
              <w:tabs>
                <w:tab w:val="left" w:pos="933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所銷市場</w:t>
            </w:r>
          </w:p>
        </w:tc>
        <w:tc>
          <w:tcPr>
            <w:tcW w:w="303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33"/>
              </w:tabs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4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uality Grade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質量等級</w:t>
            </w:r>
          </w:p>
        </w:tc>
        <w:tc>
          <w:tcPr>
            <w:tcW w:w="34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02" w:hRule="exact"/>
          <w:jc w:val="center"/>
        </w:trPr>
        <w:tc>
          <w:tcPr>
            <w:tcW w:w="529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4688" w:type="dxa"/>
            <w:gridSpan w:val="13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iii New Factory: Intended Panels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o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 Produced</w:t>
            </w:r>
          </w:p>
          <w:p>
            <w:pPr>
              <w:spacing w:line="0" w:lineRule="atLeast"/>
              <w:ind w:firstLine="180" w:firstLineChars="100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計劃開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廠</w:t>
            </w:r>
          </w:p>
        </w:tc>
        <w:tc>
          <w:tcPr>
            <w:tcW w:w="4610" w:type="dxa"/>
            <w:gridSpan w:val="8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6" w:hRule="exact"/>
          <w:jc w:val="center"/>
        </w:trPr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ocation 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Area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土地面積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onstruction Area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廠房面積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Period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廠房建造時間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9" w:hRule="exact"/>
          <w:jc w:val="center"/>
        </w:trPr>
        <w:tc>
          <w:tcPr>
            <w:tcW w:w="18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Annual Capacity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預計年產量</w:t>
            </w:r>
          </w:p>
        </w:tc>
        <w:tc>
          <w:tcPr>
            <w:tcW w:w="2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Daily Pieces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預計日產量</w:t>
            </w:r>
          </w:p>
        </w:tc>
        <w:tc>
          <w:tcPr>
            <w:tcW w:w="3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2" w:hRule="exact"/>
          <w:jc w:val="center"/>
        </w:trPr>
        <w:tc>
          <w:tcPr>
            <w:tcW w:w="9827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Startup Machinery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計劃購入機械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9827" w:type="dxa"/>
            <w:gridSpan w:val="2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9827" w:type="dxa"/>
            <w:gridSpan w:val="2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9827" w:type="dxa"/>
            <w:gridSpan w:val="2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2" w:hRule="exact"/>
          <w:jc w:val="center"/>
        </w:trPr>
        <w:tc>
          <w:tcPr>
            <w:tcW w:w="9827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48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Product Specifications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nd Markets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產品規格及面向市場</w:t>
            </w:r>
          </w:p>
        </w:tc>
        <w:tc>
          <w:tcPr>
            <w:tcW w:w="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0" w:hRule="exact"/>
          <w:jc w:val="center"/>
        </w:trPr>
        <w:tc>
          <w:tcPr>
            <w:tcW w:w="16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Products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產品名稱</w:t>
            </w:r>
          </w:p>
        </w:tc>
        <w:tc>
          <w:tcPr>
            <w:tcW w:w="54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2621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Plywood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膠合板（貼面板）</w:t>
            </w:r>
          </w:p>
        </w:tc>
        <w:tc>
          <w:tcPr>
            <w:tcW w:w="81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4155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Melamine Laminated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三聚氰胺板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4" w:hRule="exact"/>
          <w:jc w:val="center"/>
        </w:trPr>
        <w:tc>
          <w:tcPr>
            <w:tcW w:w="169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2621" w:type="dxa"/>
            <w:gridSpan w:val="5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Blockboard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細木工板</w:t>
            </w:r>
          </w:p>
        </w:tc>
        <w:tc>
          <w:tcPr>
            <w:tcW w:w="81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1846" w:type="dxa"/>
            <w:gridSpan w:val="4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Others 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2309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exact"/>
          <w:jc w:val="center"/>
        </w:trPr>
        <w:tc>
          <w:tcPr>
            <w:tcW w:w="16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Dimensions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尺寸</w:t>
            </w:r>
          </w:p>
        </w:tc>
        <w:tc>
          <w:tcPr>
            <w:tcW w:w="54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2621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1220mm x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1220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mm</w:t>
            </w:r>
          </w:p>
        </w:tc>
        <w:tc>
          <w:tcPr>
            <w:tcW w:w="81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4155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1220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mm x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2440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10" w:hRule="exact"/>
          <w:jc w:val="center"/>
        </w:trPr>
        <w:tc>
          <w:tcPr>
            <w:tcW w:w="169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2621" w:type="dxa"/>
            <w:gridSpan w:val="5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81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1846" w:type="dxa"/>
            <w:gridSpan w:val="4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6" w:hRule="exac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Thicknesses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厚度</w:t>
            </w:r>
          </w:p>
        </w:tc>
        <w:tc>
          <w:tcPr>
            <w:tcW w:w="813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2" w:hRule="exact"/>
          <w:jc w:val="center"/>
        </w:trPr>
        <w:tc>
          <w:tcPr>
            <w:tcW w:w="35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Grades and Standard Requirements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質量要求</w:t>
            </w:r>
          </w:p>
        </w:tc>
        <w:tc>
          <w:tcPr>
            <w:tcW w:w="62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0" w:hRule="exact"/>
          <w:jc w:val="center"/>
        </w:trPr>
        <w:tc>
          <w:tcPr>
            <w:tcW w:w="196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Intended Markets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市場規劃</w:t>
            </w:r>
          </w:p>
        </w:tc>
        <w:tc>
          <w:tcPr>
            <w:tcW w:w="78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982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Nature of Manufacturing Process or Add-On Value Process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生產工藝要求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8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Manufacturing From Raw Material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從原木開始生產</w:t>
            </w:r>
          </w:p>
        </w:tc>
        <w:tc>
          <w:tcPr>
            <w:tcW w:w="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31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For Plywood/Veneer - Require debarking, peeling,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drier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, etc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成品為單板或膠合板（需要斷木機、去皮機、旋切機、剪切機、烘乾機和單板拼板機等）</w:t>
            </w:r>
          </w:p>
        </w:tc>
        <w:tc>
          <w:tcPr>
            <w:tcW w:w="34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40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For Blockboard – Require debarking, sawing, composing, etc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成品為细木工板（需要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断木机、开料机、多边锯、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烘乾窯、壓刨機和细木工板拼板機等）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14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Add-On Value Process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從半成品開始生產</w:t>
            </w:r>
          </w:p>
        </w:tc>
        <w:tc>
          <w:tcPr>
            <w:tcW w:w="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31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Veneer laminating onto Plywood/Blockboard Ready-Made Platform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在膠合板或細木工板上貼面</w:t>
            </w:r>
          </w:p>
        </w:tc>
        <w:tc>
          <w:tcPr>
            <w:tcW w:w="34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Menlo Regular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☐</w:t>
            </w:r>
          </w:p>
        </w:tc>
        <w:tc>
          <w:tcPr>
            <w:tcW w:w="40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Laminating Polyester, Melamine, </w:t>
            </w: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Overlay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在膠合板或细木工板上貼三聚氰胺紙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default" w:ascii="Times New Roman" w:hAnsi="Times New Roman" w:eastAsia="宋体" w:cs="Arial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1" w:hRule="atLeast"/>
          <w:jc w:val="center"/>
        </w:trPr>
        <w:tc>
          <w:tcPr>
            <w:tcW w:w="982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Proposed Layout </w:t>
            </w: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nd Comments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規劃設計圖</w:t>
            </w:r>
          </w:p>
        </w:tc>
      </w:tr>
    </w:tbl>
    <w:p>
      <w:pPr>
        <w:spacing w:line="0" w:lineRule="atLeast"/>
        <w:rPr>
          <w:rFonts w:ascii="Times New Roman" w:hAnsi="Times New Roman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8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283"/>
        <w:gridCol w:w="851"/>
        <w:gridCol w:w="6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98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Intended Commencement of Commercial Production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投產計劃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3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Ideal Period of Production Commencement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Menlo Regular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計劃投產時間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Menlo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Ideal Period of Machine Delivery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計劃機器交付時間</w:t>
            </w:r>
          </w:p>
        </w:tc>
        <w:tc>
          <w:tcPr>
            <w:tcW w:w="7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Intended Port of Destination</w:t>
            </w:r>
          </w:p>
          <w:p>
            <w:pPr>
              <w:spacing w:line="0" w:lineRule="atLeast"/>
              <w:jc w:val="both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交付目的港</w:t>
            </w:r>
          </w:p>
        </w:tc>
        <w:tc>
          <w:tcPr>
            <w:tcW w:w="7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0" w:lineRule="atLeast"/>
        <w:jc w:val="center"/>
        <w:rPr>
          <w:rFonts w:ascii="Times New Roman" w:hAnsi="Times New Roman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324725" cy="7314565"/>
            <wp:effectExtent l="0" t="0" r="0" b="635"/>
            <wp:wrapNone/>
            <wp:docPr id="4" name="Picture 4" descr="Macintosh HD:Users:Brandon:Dropbox:Work:Machinery:Machinery ChingLun: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cintosh HD:Users:Brandon:Dropbox:Work:Machinery:Machinery ChingLun:Logo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24725" cy="731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6"/>
        <w:tblW w:w="8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2835"/>
        <w:gridCol w:w="848"/>
        <w:gridCol w:w="32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  <w:jc w:val="center"/>
        </w:trPr>
        <w:tc>
          <w:tcPr>
            <w:tcW w:w="1481" w:type="dxa"/>
            <w:vAlign w:val="center"/>
          </w:tcPr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Assessed By</w:t>
            </w:r>
          </w:p>
          <w:p>
            <w:pPr>
              <w:spacing w:line="0" w:lineRule="atLeas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評估人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8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Date</w:t>
            </w:r>
          </w:p>
          <w:p>
            <w:pPr>
              <w:spacing w:line="0" w:lineRule="atLeast"/>
              <w:jc w:val="left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Arial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3233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宋体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0" w:lineRule="atLeast"/>
        <w:rPr>
          <w:rFonts w:ascii="Times New Roman" w:hAnsi="Times New Roman" w:eastAsia="宋体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0" w:h="16820"/>
      <w:pgMar w:top="720" w:right="964" w:bottom="720" w:left="964" w:header="567" w:footer="51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Lantinghei TC Heavy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Menlo 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41400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tabs>
        <w:tab w:val="left" w:pos="183"/>
      </w:tabs>
      <w:jc w:val="left"/>
    </w:pP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3"/>
  <w:bordersDoNotSurroundHeader w:val="1"/>
  <w:bordersDoNotSurroundFooter w:val="1"/>
  <w:documentProtection w:enforcement="0"/>
  <w:defaultTabStop w:val="7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ZGY0ZDczMTkxMWU1M2U4ZmM2MDk3YjkxMzAyNjMifQ=="/>
  </w:docVars>
  <w:rsids>
    <w:rsidRoot w:val="00061925"/>
    <w:rsid w:val="000128E2"/>
    <w:rsid w:val="00061925"/>
    <w:rsid w:val="00066065"/>
    <w:rsid w:val="0009132E"/>
    <w:rsid w:val="0013678F"/>
    <w:rsid w:val="001B769E"/>
    <w:rsid w:val="001C618D"/>
    <w:rsid w:val="001E3FB3"/>
    <w:rsid w:val="001F3495"/>
    <w:rsid w:val="00245214"/>
    <w:rsid w:val="002736C0"/>
    <w:rsid w:val="0029187F"/>
    <w:rsid w:val="002E2559"/>
    <w:rsid w:val="002E69A0"/>
    <w:rsid w:val="002F5EAD"/>
    <w:rsid w:val="00347141"/>
    <w:rsid w:val="003A256B"/>
    <w:rsid w:val="003F3BBF"/>
    <w:rsid w:val="003F5388"/>
    <w:rsid w:val="004030F4"/>
    <w:rsid w:val="00406D83"/>
    <w:rsid w:val="00437BBA"/>
    <w:rsid w:val="004602E6"/>
    <w:rsid w:val="00465F43"/>
    <w:rsid w:val="00491C7D"/>
    <w:rsid w:val="0049233B"/>
    <w:rsid w:val="004964A7"/>
    <w:rsid w:val="004E35CE"/>
    <w:rsid w:val="004F5AC1"/>
    <w:rsid w:val="005422F3"/>
    <w:rsid w:val="005A39A0"/>
    <w:rsid w:val="005B1071"/>
    <w:rsid w:val="005C1F28"/>
    <w:rsid w:val="0061764E"/>
    <w:rsid w:val="006237D1"/>
    <w:rsid w:val="00676EBF"/>
    <w:rsid w:val="00685692"/>
    <w:rsid w:val="006B1F5A"/>
    <w:rsid w:val="006B44B3"/>
    <w:rsid w:val="006F42FF"/>
    <w:rsid w:val="00743F6C"/>
    <w:rsid w:val="00752795"/>
    <w:rsid w:val="007650C0"/>
    <w:rsid w:val="00783833"/>
    <w:rsid w:val="00797CEF"/>
    <w:rsid w:val="00803D51"/>
    <w:rsid w:val="00857D8E"/>
    <w:rsid w:val="0088071A"/>
    <w:rsid w:val="00893C84"/>
    <w:rsid w:val="008C5948"/>
    <w:rsid w:val="008F280F"/>
    <w:rsid w:val="008F63D6"/>
    <w:rsid w:val="00930EE0"/>
    <w:rsid w:val="009B2E75"/>
    <w:rsid w:val="009E6C4A"/>
    <w:rsid w:val="00A20844"/>
    <w:rsid w:val="00A85089"/>
    <w:rsid w:val="00A9135E"/>
    <w:rsid w:val="00AB0D4C"/>
    <w:rsid w:val="00AF2C26"/>
    <w:rsid w:val="00AF3582"/>
    <w:rsid w:val="00B0381D"/>
    <w:rsid w:val="00B9182D"/>
    <w:rsid w:val="00BB588B"/>
    <w:rsid w:val="00BC7581"/>
    <w:rsid w:val="00C02FB9"/>
    <w:rsid w:val="00C25CF6"/>
    <w:rsid w:val="00C54C55"/>
    <w:rsid w:val="00C555DF"/>
    <w:rsid w:val="00C63CD7"/>
    <w:rsid w:val="00C80AB9"/>
    <w:rsid w:val="00CB5667"/>
    <w:rsid w:val="00CC57FF"/>
    <w:rsid w:val="00CE1030"/>
    <w:rsid w:val="00D15EA3"/>
    <w:rsid w:val="00D3709A"/>
    <w:rsid w:val="00D907F6"/>
    <w:rsid w:val="00DA6BA9"/>
    <w:rsid w:val="00DF6C47"/>
    <w:rsid w:val="00E24536"/>
    <w:rsid w:val="00E36EA6"/>
    <w:rsid w:val="00E90962"/>
    <w:rsid w:val="00EA26A3"/>
    <w:rsid w:val="00EB5552"/>
    <w:rsid w:val="00EE23C2"/>
    <w:rsid w:val="00F033E3"/>
    <w:rsid w:val="00F43DF3"/>
    <w:rsid w:val="00F677D2"/>
    <w:rsid w:val="00F8670A"/>
    <w:rsid w:val="09FB37C4"/>
    <w:rsid w:val="0E241C1E"/>
    <w:rsid w:val="28D9666D"/>
    <w:rsid w:val="3FFFD92D"/>
    <w:rsid w:val="40A610D2"/>
    <w:rsid w:val="451D1A57"/>
    <w:rsid w:val="602C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rFonts w:ascii="Lucida Grande" w:hAnsi="Lucida Grande" w:cs="Lucida Grande"/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9">
    <w:name w:val="页眉 字符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324</Words>
  <Characters>1848</Characters>
  <Lines>15</Lines>
  <Paragraphs>4</Paragraphs>
  <TotalTime>18</TotalTime>
  <ScaleCrop>false</ScaleCrop>
  <LinksUpToDate>false</LinksUpToDate>
  <CharactersWithSpaces>2168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2018-09-15T17:36:00Z</dcterms:created>
  <dc:creator>Brandon Lee</dc:creator>
  <cp:lastModifiedBy>尹小万</cp:lastModifiedBy>
  <cp:lastPrinted>2018-09-15T19:15:00Z</cp:lastPrinted>
  <dcterms:modified xsi:type="dcterms:W3CDTF">2024-01-18T11:08:07Z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18895E9372BE4973900A2F08D8047272_13</vt:lpwstr>
  </property>
</Properties>
</file>